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left"/>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ind w:left="0" w:firstLine="0"/>
        <w:jc w:val="left"/>
        <w:rPr>
          <w:b w:val="1"/>
          <w:sz w:val="24"/>
          <w:szCs w:val="24"/>
        </w:rPr>
      </w:pPr>
      <w:r w:rsidDel="00000000" w:rsidR="00000000" w:rsidRPr="00000000">
        <w:rPr>
          <w:rtl w:val="0"/>
        </w:rPr>
      </w:r>
    </w:p>
    <w:p w:rsidR="00000000" w:rsidDel="00000000" w:rsidP="00000000" w:rsidRDefault="00000000" w:rsidRPr="00000000" w14:paraId="00000005">
      <w:pPr>
        <w:ind w:left="720" w:firstLine="0"/>
        <w:jc w:val="center"/>
        <w:rPr>
          <w:b w:val="1"/>
          <w:sz w:val="24"/>
          <w:szCs w:val="24"/>
        </w:rPr>
      </w:pPr>
      <w:r w:rsidDel="00000000" w:rsidR="00000000" w:rsidRPr="00000000">
        <w:rPr>
          <w:b w:val="1"/>
          <w:i w:val="1"/>
          <w:sz w:val="24"/>
          <w:szCs w:val="24"/>
          <w:rtl w:val="0"/>
        </w:rPr>
        <w:t xml:space="preserve">CLASSIC WITH A TWIST! </w:t>
      </w:r>
      <w:r w:rsidDel="00000000" w:rsidR="00000000" w:rsidRPr="00000000">
        <w:rPr>
          <w:b w:val="1"/>
          <w:sz w:val="24"/>
          <w:szCs w:val="24"/>
          <w:rtl w:val="0"/>
        </w:rPr>
        <w:t xml:space="preserve">ASÍ FUE EL PEINADO QUE </w:t>
      </w:r>
      <w:r w:rsidDel="00000000" w:rsidR="00000000" w:rsidRPr="00000000">
        <w:rPr>
          <w:b w:val="1"/>
          <w:sz w:val="24"/>
          <w:szCs w:val="24"/>
          <w:rtl w:val="0"/>
        </w:rPr>
        <w:t xml:space="preserve">MOROCCANOIL® CREÓ PARA NICOLA COUGHLAN EN LA MET GALA</w:t>
      </w:r>
    </w:p>
    <w:p w:rsidR="00000000" w:rsidDel="00000000" w:rsidP="00000000" w:rsidRDefault="00000000" w:rsidRPr="00000000" w14:paraId="00000006">
      <w:pPr>
        <w:jc w:val="left"/>
        <w:rPr>
          <w:b w:val="1"/>
          <w:sz w:val="24"/>
          <w:szCs w:val="24"/>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Ciudad de México , 04 de Mayo de 2022 – </w:t>
      </w:r>
      <w:r w:rsidDel="00000000" w:rsidR="00000000" w:rsidRPr="00000000">
        <w:rPr>
          <w:rtl w:val="0"/>
        </w:rPr>
        <w:t xml:space="preserve">En la alfombra roja de la MET Gala, Nicola Coughlan debutó con un </w:t>
      </w:r>
      <w:r w:rsidDel="00000000" w:rsidR="00000000" w:rsidRPr="00000000">
        <w:rPr>
          <w:i w:val="1"/>
          <w:rtl w:val="0"/>
        </w:rPr>
        <w:t xml:space="preserve">look </w:t>
      </w:r>
      <w:r w:rsidDel="00000000" w:rsidR="00000000" w:rsidRPr="00000000">
        <w:rPr>
          <w:rtl w:val="0"/>
        </w:rPr>
        <w:t xml:space="preserve">extravagante que contrastó con un peinado clásico y versátil. La protagonista de </w:t>
      </w:r>
      <w:r w:rsidDel="00000000" w:rsidR="00000000" w:rsidRPr="00000000">
        <w:rPr>
          <w:i w:val="1"/>
          <w:rtl w:val="0"/>
        </w:rPr>
        <w:t xml:space="preserve">Bridgerton </w:t>
      </w:r>
      <w:r w:rsidDel="00000000" w:rsidR="00000000" w:rsidRPr="00000000">
        <w:rPr>
          <w:rtl w:val="0"/>
        </w:rPr>
        <w:t xml:space="preserve">eligió una melena más larga que su </w:t>
      </w:r>
      <w:r w:rsidDel="00000000" w:rsidR="00000000" w:rsidRPr="00000000">
        <w:rPr>
          <w:i w:val="1"/>
          <w:rtl w:val="0"/>
        </w:rPr>
        <w:t xml:space="preserve">bob</w:t>
      </w:r>
      <w:r w:rsidDel="00000000" w:rsidR="00000000" w:rsidRPr="00000000">
        <w:rPr>
          <w:rtl w:val="0"/>
        </w:rPr>
        <w:t xml:space="preserve"> habitual, adornada por plumas negras.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Este </w:t>
      </w:r>
      <w:r w:rsidDel="00000000" w:rsidR="00000000" w:rsidRPr="00000000">
        <w:rPr>
          <w:i w:val="1"/>
          <w:rtl w:val="0"/>
        </w:rPr>
        <w:t xml:space="preserve">look</w:t>
      </w:r>
      <w:r w:rsidDel="00000000" w:rsidR="00000000" w:rsidRPr="00000000">
        <w:rPr>
          <w:rtl w:val="0"/>
        </w:rPr>
        <w:t xml:space="preserve"> fue creado por </w:t>
      </w:r>
      <w:hyperlink r:id="rId6">
        <w:r w:rsidDel="00000000" w:rsidR="00000000" w:rsidRPr="00000000">
          <w:rPr>
            <w:color w:val="1155cc"/>
            <w:u w:val="single"/>
            <w:rtl w:val="0"/>
          </w:rPr>
          <w:t xml:space="preserve">Halley Brisker</w:t>
        </w:r>
      </w:hyperlink>
      <w:r w:rsidDel="00000000" w:rsidR="00000000" w:rsidRPr="00000000">
        <w:rPr>
          <w:rtl w:val="0"/>
        </w:rPr>
        <w:t xml:space="preserve">, </w:t>
      </w:r>
      <w:r w:rsidDel="00000000" w:rsidR="00000000" w:rsidRPr="00000000">
        <w:rPr>
          <w:i w:val="1"/>
          <w:rtl w:val="0"/>
        </w:rPr>
        <w:t xml:space="preserve">Celebrity Hairstylist </w:t>
      </w:r>
      <w:r w:rsidDel="00000000" w:rsidR="00000000" w:rsidRPr="00000000">
        <w:rPr>
          <w:rtl w:val="0"/>
        </w:rPr>
        <w:t xml:space="preserve">de </w:t>
      </w:r>
      <w:r w:rsidDel="00000000" w:rsidR="00000000" w:rsidRPr="00000000">
        <w:rPr>
          <w:b w:val="1"/>
          <w:rtl w:val="0"/>
        </w:rPr>
        <w:t xml:space="preserve">Moroccanoil®</w:t>
      </w:r>
      <w:r w:rsidDel="00000000" w:rsidR="00000000" w:rsidRPr="00000000">
        <w:rPr>
          <w:rtl w:val="0"/>
        </w:rPr>
        <w:t xml:space="preserve">, quien también ha peinado a celebridades como Lily James. Y si buscas inspirarte en este estilo para una ocasión especial, Halley te comparte la siguiente técnica: </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 Antes de peinar, seca con una toalla y aplica, de medios a puntas, </w:t>
      </w:r>
      <w:r w:rsidDel="00000000" w:rsidR="00000000" w:rsidRPr="00000000">
        <w:rPr>
          <w:rtl w:val="0"/>
        </w:rPr>
        <w:t xml:space="preserve">uno o dos </w:t>
      </w:r>
      <w:r w:rsidDel="00000000" w:rsidR="00000000" w:rsidRPr="00000000">
        <w:rPr>
          <w:i w:val="1"/>
          <w:rtl w:val="0"/>
        </w:rPr>
        <w:t xml:space="preserve">pumps</w:t>
      </w:r>
      <w:r w:rsidDel="00000000" w:rsidR="00000000" w:rsidRPr="00000000">
        <w:rPr>
          <w:rtl w:val="0"/>
        </w:rPr>
        <w:t xml:space="preserve"> del </w:t>
      </w:r>
      <w:r w:rsidDel="00000000" w:rsidR="00000000" w:rsidRPr="00000000">
        <w:rPr>
          <w:b w:val="1"/>
          <w:rtl w:val="0"/>
        </w:rPr>
        <w:t xml:space="preserve">Tratamiento Moroccanoil Light</w:t>
      </w:r>
      <w:r w:rsidDel="00000000" w:rsidR="00000000" w:rsidRPr="00000000">
        <w:rPr>
          <w:rtl w:val="0"/>
        </w:rPr>
        <w:t xml:space="preserve"> para cabello fino y tono claro, con el fin de proveer al peinado de una estructura adecuada.</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 Continúa distribuyendo una cantidad generosa de la </w:t>
      </w:r>
      <w:r w:rsidDel="00000000" w:rsidR="00000000" w:rsidRPr="00000000">
        <w:rPr>
          <w:b w:val="1"/>
          <w:rtl w:val="0"/>
        </w:rPr>
        <w:t xml:space="preserve">Loción Suavizante </w:t>
      </w:r>
      <w:r w:rsidDel="00000000" w:rsidR="00000000" w:rsidRPr="00000000">
        <w:rPr>
          <w:b w:val="1"/>
          <w:rtl w:val="0"/>
        </w:rPr>
        <w:t xml:space="preserve">Moroccanoil</w:t>
      </w:r>
      <w:r w:rsidDel="00000000" w:rsidR="00000000" w:rsidRPr="00000000">
        <w:rPr>
          <w:rtl w:val="0"/>
        </w:rPr>
        <w:t xml:space="preserve"> en todo el cabello, de raíces a puntas, para después aplicar </w:t>
      </w:r>
      <w:r w:rsidDel="00000000" w:rsidR="00000000" w:rsidRPr="00000000">
        <w:rPr>
          <w:b w:val="1"/>
          <w:rtl w:val="0"/>
        </w:rPr>
        <w:t xml:space="preserve">Defensa Perfecta Moroccanoil</w:t>
      </w:r>
      <w:r w:rsidDel="00000000" w:rsidR="00000000" w:rsidRPr="00000000">
        <w:rPr>
          <w:rtl w:val="0"/>
        </w:rPr>
        <w:t xml:space="preserve">, la cual protegerá las fibras capilares de la secadora.</w:t>
      </w:r>
    </w:p>
    <w:p w:rsidR="00000000" w:rsidDel="00000000" w:rsidP="00000000" w:rsidRDefault="00000000" w:rsidRPr="00000000" w14:paraId="0000000E">
      <w:pPr>
        <w:jc w:val="both"/>
        <w:rPr/>
      </w:pPr>
      <w:r w:rsidDel="00000000" w:rsidR="00000000" w:rsidRPr="00000000">
        <w:rPr>
          <w:rtl w:val="0"/>
        </w:rPr>
        <w:t xml:space="preserve">● Una vez que se ha conseguido un </w:t>
      </w:r>
      <w:r w:rsidDel="00000000" w:rsidR="00000000" w:rsidRPr="00000000">
        <w:rPr>
          <w:i w:val="1"/>
          <w:rtl w:val="0"/>
        </w:rPr>
        <w:t xml:space="preserve">look</w:t>
      </w:r>
      <w:r w:rsidDel="00000000" w:rsidR="00000000" w:rsidRPr="00000000">
        <w:rPr>
          <w:rtl w:val="0"/>
        </w:rPr>
        <w:t xml:space="preserve"> con mucho movimiento, pasa la plancha a temperatura media para realzar el brillo y cerrar la cutícula.</w:t>
      </w:r>
    </w:p>
    <w:p w:rsidR="00000000" w:rsidDel="00000000" w:rsidP="00000000" w:rsidRDefault="00000000" w:rsidRPr="00000000" w14:paraId="0000000F">
      <w:pPr>
        <w:jc w:val="both"/>
        <w:rPr/>
      </w:pPr>
      <w:r w:rsidDel="00000000" w:rsidR="00000000" w:rsidRPr="00000000">
        <w:rPr>
          <w:rtl w:val="0"/>
        </w:rPr>
        <w:t xml:space="preserve">● A continuación, utiliza una tenaza grande y redonda, y enrolla secciones voluminosas que debes dejar sin sujetar para que el cabello pueda liberarse y obtener un acabado suave mientras se enfría. </w:t>
      </w:r>
    </w:p>
    <w:p w:rsidR="00000000" w:rsidDel="00000000" w:rsidP="00000000" w:rsidRDefault="00000000" w:rsidRPr="00000000" w14:paraId="00000010">
      <w:pPr>
        <w:jc w:val="both"/>
        <w:rPr/>
      </w:pPr>
      <w:r w:rsidDel="00000000" w:rsidR="00000000" w:rsidRPr="00000000">
        <w:rPr>
          <w:rtl w:val="0"/>
        </w:rPr>
        <w:t xml:space="preserve">● Rocía </w:t>
      </w:r>
      <w:r w:rsidDel="00000000" w:rsidR="00000000" w:rsidRPr="00000000">
        <w:rPr>
          <w:b w:val="1"/>
          <w:rtl w:val="0"/>
        </w:rPr>
        <w:t xml:space="preserve">Brillo Intenso Moroccanoil</w:t>
      </w:r>
      <w:r w:rsidDel="00000000" w:rsidR="00000000" w:rsidRPr="00000000">
        <w:rPr>
          <w:rtl w:val="0"/>
        </w:rPr>
        <w:t xml:space="preserve"> y distribúyelo utilizando los dedos en 4 o 5 </w:t>
      </w:r>
      <w:r w:rsidDel="00000000" w:rsidR="00000000" w:rsidRPr="00000000">
        <w:rPr>
          <w:rtl w:val="0"/>
        </w:rPr>
        <w:t xml:space="preserve">secciones</w:t>
      </w:r>
      <w:r w:rsidDel="00000000" w:rsidR="00000000" w:rsidRPr="00000000">
        <w:rPr>
          <w:rtl w:val="0"/>
        </w:rPr>
        <w:t xml:space="preserve">, antes de cepillar para suavizar aún más el peinado.</w:t>
      </w:r>
    </w:p>
    <w:p w:rsidR="00000000" w:rsidDel="00000000" w:rsidP="00000000" w:rsidRDefault="00000000" w:rsidRPr="00000000" w14:paraId="00000011">
      <w:pPr>
        <w:jc w:val="both"/>
        <w:rPr/>
      </w:pPr>
      <w:r w:rsidDel="00000000" w:rsidR="00000000" w:rsidRPr="00000000">
        <w:rPr>
          <w:rtl w:val="0"/>
        </w:rPr>
        <w:t xml:space="preserve">● Finaliza colocando las plumas, moviendo el cabello atrás de los hombros y aplicando el </w:t>
      </w:r>
      <w:r w:rsidDel="00000000" w:rsidR="00000000" w:rsidRPr="00000000">
        <w:rPr>
          <w:b w:val="1"/>
          <w:rtl w:val="0"/>
        </w:rPr>
        <w:t xml:space="preserve">Fijador Luminoso Fuerte Moroccanoil </w:t>
      </w:r>
      <w:r w:rsidDel="00000000" w:rsidR="00000000" w:rsidRPr="00000000">
        <w:rPr>
          <w:rtl w:val="0"/>
        </w:rPr>
        <w:t xml:space="preserve">para mantenerlo en su sitio y evitar los </w:t>
      </w:r>
      <w:r w:rsidDel="00000000" w:rsidR="00000000" w:rsidRPr="00000000">
        <w:rPr>
          <w:i w:val="1"/>
          <w:rtl w:val="0"/>
        </w:rPr>
        <w:t xml:space="preserve">flyaways</w:t>
      </w:r>
      <w:r w:rsidDel="00000000" w:rsidR="00000000" w:rsidRPr="00000000">
        <w:rPr>
          <w:rtl w:val="0"/>
        </w:rPr>
        <w:t xml:space="preserv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No importa si buscas un peinado de alfombra roja o un </w:t>
      </w:r>
      <w:r w:rsidDel="00000000" w:rsidR="00000000" w:rsidRPr="00000000">
        <w:rPr>
          <w:i w:val="1"/>
          <w:rtl w:val="0"/>
        </w:rPr>
        <w:t xml:space="preserve">good hair day</w:t>
      </w:r>
      <w:r w:rsidDel="00000000" w:rsidR="00000000" w:rsidRPr="00000000">
        <w:rPr>
          <w:rtl w:val="0"/>
        </w:rPr>
        <w:t xml:space="preserve">, porque con </w:t>
      </w:r>
      <w:r w:rsidDel="00000000" w:rsidR="00000000" w:rsidRPr="00000000">
        <w:rPr>
          <w:b w:val="1"/>
          <w:rtl w:val="0"/>
        </w:rPr>
        <w:t xml:space="preserve">Moroccanoil®</w:t>
      </w:r>
      <w:r w:rsidDel="00000000" w:rsidR="00000000" w:rsidRPr="00000000">
        <w:rPr>
          <w:rtl w:val="0"/>
        </w:rPr>
        <w:t xml:space="preserve"> puedes encontrar los productos adecuados para transformar tu </w:t>
      </w:r>
      <w:r w:rsidDel="00000000" w:rsidR="00000000" w:rsidRPr="00000000">
        <w:rPr>
          <w:i w:val="1"/>
          <w:rtl w:val="0"/>
        </w:rPr>
        <w:t xml:space="preserve">look</w:t>
      </w:r>
      <w:r w:rsidDel="00000000" w:rsidR="00000000" w:rsidRPr="00000000">
        <w:rPr>
          <w:rtl w:val="0"/>
        </w:rPr>
        <w:t xml:space="preserve">. Encuentra estos y otros productos de </w:t>
      </w:r>
      <w:r w:rsidDel="00000000" w:rsidR="00000000" w:rsidRPr="00000000">
        <w:rPr>
          <w:b w:val="1"/>
          <w:rtl w:val="0"/>
        </w:rPr>
        <w:t xml:space="preserve">Moroccanoil®</w:t>
      </w:r>
      <w:r w:rsidDel="00000000" w:rsidR="00000000" w:rsidRPr="00000000">
        <w:rPr>
          <w:rtl w:val="0"/>
        </w:rPr>
        <w:t xml:space="preserve"> en </w:t>
      </w:r>
      <w:r w:rsidDel="00000000" w:rsidR="00000000" w:rsidRPr="00000000">
        <w:rPr>
          <w:b w:val="1"/>
          <w:rtl w:val="0"/>
        </w:rPr>
        <w:t xml:space="preserve">Sephora</w:t>
      </w:r>
      <w:r w:rsidDel="00000000" w:rsidR="00000000" w:rsidRPr="00000000">
        <w:rPr>
          <w:rtl w:val="0"/>
        </w:rPr>
        <w:t xml:space="preserve"> y para conocer más visita </w:t>
      </w:r>
      <w:hyperlink r:id="rId7">
        <w:r w:rsidDel="00000000" w:rsidR="00000000" w:rsidRPr="00000000">
          <w:rPr>
            <w:color w:val="1155cc"/>
            <w:u w:val="single"/>
            <w:rtl w:val="0"/>
          </w:rPr>
          <w:t xml:space="preserve">www.moroccanoil.com</w:t>
        </w:r>
      </w:hyperlink>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b w:val="1"/>
          <w:rtl w:val="0"/>
        </w:rPr>
        <w:t xml:space="preserve">#ArganEveryDay</w:t>
      </w:r>
    </w:p>
    <w:p w:rsidR="00000000" w:rsidDel="00000000" w:rsidP="00000000" w:rsidRDefault="00000000" w:rsidRPr="00000000" w14:paraId="00000016">
      <w:pPr>
        <w:spacing w:line="240" w:lineRule="auto"/>
        <w:jc w:val="center"/>
        <w:rPr>
          <w:sz w:val="20"/>
          <w:szCs w:val="20"/>
        </w:rPr>
      </w:pPr>
      <w:r w:rsidDel="00000000" w:rsidR="00000000" w:rsidRPr="00000000">
        <w:rPr>
          <w:rtl w:val="0"/>
        </w:rPr>
      </w:r>
    </w:p>
    <w:p w:rsidR="00000000" w:rsidDel="00000000" w:rsidP="00000000" w:rsidRDefault="00000000" w:rsidRPr="00000000" w14:paraId="00000017">
      <w:pPr>
        <w:ind w:right="-90"/>
        <w:jc w:val="center"/>
        <w:rPr>
          <w:b w:val="1"/>
        </w:rPr>
      </w:pPr>
      <w:r w:rsidDel="00000000" w:rsidR="00000000" w:rsidRPr="00000000">
        <w:rPr>
          <w:b w:val="1"/>
          <w:rtl w:val="0"/>
        </w:rPr>
        <w:t xml:space="preserve"># # #</w:t>
      </w:r>
    </w:p>
    <w:p w:rsidR="00000000" w:rsidDel="00000000" w:rsidP="00000000" w:rsidRDefault="00000000" w:rsidRPr="00000000" w14:paraId="00000018">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9">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A">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B">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C">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D">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E">
      <w:pPr>
        <w:spacing w:line="240" w:lineRule="auto"/>
        <w:jc w:val="both"/>
        <w:rPr>
          <w:b w:val="1"/>
          <w:sz w:val="20"/>
          <w:szCs w:val="20"/>
          <w:vertAlign w:val="superscript"/>
        </w:rPr>
      </w:pPr>
      <w:r w:rsidDel="00000000" w:rsidR="00000000" w:rsidRPr="00000000">
        <w:rPr>
          <w:b w:val="1"/>
          <w:sz w:val="20"/>
          <w:szCs w:val="20"/>
          <w:rtl w:val="0"/>
        </w:rPr>
        <w:t xml:space="preserve">Acerca de Moroccanoil</w:t>
      </w:r>
      <w:r w:rsidDel="00000000" w:rsidR="00000000" w:rsidRPr="00000000">
        <w:rPr>
          <w:b w:val="1"/>
          <w:sz w:val="20"/>
          <w:szCs w:val="20"/>
          <w:vertAlign w:val="superscript"/>
          <w:rtl w:val="0"/>
        </w:rPr>
        <w:t xml:space="preserve">®</w:t>
      </w:r>
    </w:p>
    <w:p w:rsidR="00000000" w:rsidDel="00000000" w:rsidP="00000000" w:rsidRDefault="00000000" w:rsidRPr="00000000" w14:paraId="0000001F">
      <w:pPr>
        <w:spacing w:line="240" w:lineRule="auto"/>
        <w:jc w:val="both"/>
        <w:rPr>
          <w:b w:val="1"/>
          <w:sz w:val="20"/>
          <w:szCs w:val="20"/>
          <w:vertAlign w:val="superscript"/>
        </w:rPr>
      </w:pPr>
      <w:r w:rsidDel="00000000" w:rsidR="00000000" w:rsidRPr="00000000">
        <w:rPr>
          <w:rtl w:val="0"/>
        </w:rPr>
      </w:r>
    </w:p>
    <w:p w:rsidR="00000000" w:rsidDel="00000000" w:rsidP="00000000" w:rsidRDefault="00000000" w:rsidRPr="00000000" w14:paraId="00000020">
      <w:pPr>
        <w:shd w:fill="ffffff" w:val="clear"/>
        <w:spacing w:line="240" w:lineRule="auto"/>
        <w:rPr>
          <w:sz w:val="18"/>
          <w:szCs w:val="18"/>
        </w:rPr>
      </w:pPr>
      <w:r w:rsidDel="00000000" w:rsidR="00000000" w:rsidRPr="00000000">
        <w:rPr>
          <w:sz w:val="18"/>
          <w:szCs w:val="18"/>
          <w:rtl w:val="0"/>
        </w:rPr>
        <w:t xml:space="preserve">Inspirada en el Mediterráneo, la marca Moroccanoil cobra vida a través de nuestro icónico empaque color turquesa y de nuestra fragancia exclusiva, para una experiencia exótica que transporta los sentidos. El Tratamiento Moroccanoil Original, fue el pionero del cuidado del cabello a base de aceites y creó el furor mundial por el aceite de argán. La comunidad de estilistas ha sido siempre la fuente de inspiración en la creación de nuestros productos. Hoy, nuestra meta sigue siendo la misma: continuar siendo los pioneros en la innovación de la belleza, mientras usamos nuestra plataforma para hacer una diferencia.</w:t>
      </w:r>
    </w:p>
    <w:p w:rsidR="00000000" w:rsidDel="00000000" w:rsidP="00000000" w:rsidRDefault="00000000" w:rsidRPr="00000000" w14:paraId="00000021">
      <w:pPr>
        <w:shd w:fill="ffffff" w:val="clea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2">
      <w:pPr>
        <w:shd w:fill="ffffff" w:val="clear"/>
        <w:spacing w:line="240" w:lineRule="auto"/>
        <w:rPr>
          <w:sz w:val="18"/>
          <w:szCs w:val="18"/>
        </w:rPr>
      </w:pPr>
      <w:r w:rsidDel="00000000" w:rsidR="00000000" w:rsidRPr="00000000">
        <w:rPr>
          <w:sz w:val="18"/>
          <w:szCs w:val="18"/>
          <w:rtl w:val="0"/>
        </w:rPr>
        <w:t xml:space="preserve">Moroccanoil está disponible en salones profesionales, tiendas de belleza, spas y en línea en más de 70 países alrededor del mundo.</w:t>
      </w:r>
    </w:p>
    <w:p w:rsidR="00000000" w:rsidDel="00000000" w:rsidP="00000000" w:rsidRDefault="00000000" w:rsidRPr="00000000" w14:paraId="00000023">
      <w:pPr>
        <w:shd w:fill="ffffff" w:val="clea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4">
      <w:pPr>
        <w:shd w:fill="ffffff" w:val="clea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5">
      <w:pPr>
        <w:shd w:fill="ffffff" w:val="clear"/>
        <w:spacing w:line="240" w:lineRule="auto"/>
        <w:rPr>
          <w:color w:val="222222"/>
          <w:sz w:val="18"/>
          <w:szCs w:val="18"/>
        </w:rPr>
      </w:pPr>
      <w:r w:rsidDel="00000000" w:rsidR="00000000" w:rsidRPr="00000000">
        <w:rPr>
          <w:sz w:val="18"/>
          <w:szCs w:val="18"/>
          <w:rtl w:val="0"/>
        </w:rPr>
        <w:t xml:space="preserve">Visítanos en Moroccanoil.com, sigue a @Moroccanoil en Twitter e Instagram; ¡suscríbete a nuestros tutoriales de belleza en YouTube y encuéntranos en Facebook!</w:t>
      </w:r>
      <w:r w:rsidDel="00000000" w:rsidR="00000000" w:rsidRPr="00000000">
        <w:rPr>
          <w:rtl w:val="0"/>
        </w:rPr>
      </w:r>
    </w:p>
    <w:p w:rsidR="00000000" w:rsidDel="00000000" w:rsidP="00000000" w:rsidRDefault="00000000" w:rsidRPr="00000000" w14:paraId="00000026">
      <w:pPr>
        <w:spacing w:line="240" w:lineRule="auto"/>
        <w:jc w:val="center"/>
        <w:rPr>
          <w:sz w:val="20"/>
          <w:szCs w:val="20"/>
        </w:rPr>
      </w:pPr>
      <w:r w:rsidDel="00000000" w:rsidR="00000000" w:rsidRPr="00000000">
        <w:rPr>
          <w:rtl w:val="0"/>
        </w:rPr>
      </w:r>
    </w:p>
    <w:p w:rsidR="00000000" w:rsidDel="00000000" w:rsidP="00000000" w:rsidRDefault="00000000" w:rsidRPr="00000000" w14:paraId="00000027">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28">
      <w:pPr>
        <w:spacing w:line="240" w:lineRule="auto"/>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9">
      <w:pPr>
        <w:spacing w:line="276" w:lineRule="auto"/>
        <w:rPr>
          <w:sz w:val="20"/>
          <w:szCs w:val="20"/>
        </w:rPr>
      </w:pPr>
      <w:r w:rsidDel="00000000" w:rsidR="00000000" w:rsidRPr="00000000">
        <w:rPr>
          <w:sz w:val="20"/>
          <w:szCs w:val="20"/>
          <w:rtl w:val="0"/>
        </w:rPr>
        <w:t xml:space="preserve">Ana Rebelo</w:t>
      </w:r>
      <w:r w:rsidDel="00000000" w:rsidR="00000000" w:rsidRPr="00000000">
        <w:rPr>
          <w:rtl w:val="0"/>
        </w:rPr>
      </w:r>
    </w:p>
    <w:p w:rsidR="00000000" w:rsidDel="00000000" w:rsidP="00000000" w:rsidRDefault="00000000" w:rsidRPr="00000000" w14:paraId="0000002A">
      <w:pPr>
        <w:spacing w:line="276" w:lineRule="auto"/>
        <w:rPr>
          <w:sz w:val="20"/>
          <w:szCs w:val="20"/>
        </w:rPr>
      </w:pPr>
      <w:r w:rsidDel="00000000" w:rsidR="00000000" w:rsidRPr="00000000">
        <w:rPr>
          <w:sz w:val="20"/>
          <w:szCs w:val="20"/>
          <w:rtl w:val="0"/>
        </w:rPr>
        <w:t xml:space="preserve">PR Manager</w:t>
      </w:r>
    </w:p>
    <w:p w:rsidR="00000000" w:rsidDel="00000000" w:rsidP="00000000" w:rsidRDefault="00000000" w:rsidRPr="00000000" w14:paraId="0000002B">
      <w:pPr>
        <w:spacing w:line="276" w:lineRule="auto"/>
        <w:rPr>
          <w:sz w:val="20"/>
          <w:szCs w:val="20"/>
        </w:rPr>
      </w:pPr>
      <w:r w:rsidDel="00000000" w:rsidR="00000000" w:rsidRPr="00000000">
        <w:rPr>
          <w:color w:val="1155cc"/>
          <w:sz w:val="20"/>
          <w:szCs w:val="20"/>
          <w:u w:val="single"/>
          <w:rtl w:val="0"/>
        </w:rPr>
        <w:t xml:space="preserve">ana.rebelo@another.co</w:t>
      </w:r>
      <w:r w:rsidDel="00000000" w:rsidR="00000000" w:rsidRPr="00000000">
        <w:rPr>
          <w:rtl w:val="0"/>
        </w:rPr>
      </w:r>
    </w:p>
    <w:p w:rsidR="00000000" w:rsidDel="00000000" w:rsidP="00000000" w:rsidRDefault="00000000" w:rsidRPr="00000000" w14:paraId="0000002C">
      <w:pPr>
        <w:spacing w:line="276" w:lineRule="auto"/>
        <w:rPr>
          <w:color w:val="444547"/>
        </w:rPr>
      </w:pPr>
      <w:r w:rsidDel="00000000" w:rsidR="00000000" w:rsidRPr="00000000">
        <w:rPr>
          <w:sz w:val="20"/>
          <w:szCs w:val="20"/>
          <w:rtl w:val="0"/>
        </w:rPr>
        <w:t xml:space="preserve">Tel: </w:t>
      </w:r>
      <w:r w:rsidDel="00000000" w:rsidR="00000000" w:rsidRPr="00000000">
        <w:rPr>
          <w:color w:val="222222"/>
          <w:sz w:val="20"/>
          <w:szCs w:val="20"/>
          <w:highlight w:val="white"/>
          <w:rtl w:val="0"/>
        </w:rPr>
        <w:t xml:space="preserve">5526908729</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pos="4680"/>
        <w:tab w:val="right" w:pos="9360"/>
      </w:tabs>
      <w:spacing w:line="240" w:lineRule="auto"/>
      <w:jc w:val="center"/>
      <w:rPr/>
    </w:pPr>
    <w:r w:rsidDel="00000000" w:rsidR="00000000" w:rsidRPr="00000000">
      <w:rPr>
        <w:rFonts w:ascii="Calibri" w:cs="Calibri" w:eastAsia="Calibri" w:hAnsi="Calibri"/>
      </w:rPr>
      <w:drawing>
        <wp:inline distB="0" distT="0" distL="0" distR="0">
          <wp:extent cx="4663996" cy="37597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663996" cy="3759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nstagram.com/halleybrisker/?hl=en" TargetMode="External"/><Relationship Id="rId7" Type="http://schemas.openxmlformats.org/officeDocument/2006/relationships/hyperlink" Target="https://www.moroccano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